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E55" w:rsidRPr="006B362B" w:rsidRDefault="002C11BC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052D59">
        <w:rPr>
          <w:rFonts w:ascii="Times New Roman" w:hAnsi="Times New Roman" w:cs="Times New Roman"/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0</wp:posOffset>
            </wp:positionV>
            <wp:extent cx="478788" cy="676275"/>
            <wp:effectExtent l="0" t="0" r="0" b="9525"/>
            <wp:wrapSquare wrapText="left"/>
            <wp:docPr id="1026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478788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0E55" w:rsidRPr="006B362B" w:rsidRDefault="002C11BC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6B362B">
        <w:rPr>
          <w:rFonts w:ascii="Times New Roman" w:hAnsi="Times New Roman" w:cs="Times New Roman"/>
          <w:sz w:val="28"/>
          <w:szCs w:val="28"/>
          <w:lang w:val="uk-UA" w:eastAsia="en-US"/>
        </w:rPr>
        <w:br w:type="textWrapping" w:clear="all"/>
      </w:r>
    </w:p>
    <w:p w:rsidR="00170E55" w:rsidRPr="006B362B" w:rsidRDefault="002C11BC">
      <w:pPr>
        <w:widowControl/>
        <w:autoSpaceDE/>
        <w:adjustRightInd/>
        <w:jc w:val="center"/>
        <w:rPr>
          <w:rFonts w:ascii="Times New Roman" w:hAnsi="Times New Roman" w:cs="Times New Roman"/>
          <w:b/>
          <w:caps/>
          <w:spacing w:val="32"/>
          <w:sz w:val="32"/>
          <w:szCs w:val="32"/>
          <w:lang w:val="uk-UA" w:eastAsia="en-US"/>
        </w:rPr>
      </w:pPr>
      <w:r w:rsidRPr="006B362B">
        <w:rPr>
          <w:rFonts w:ascii="Times New Roman" w:hAnsi="Times New Roman" w:cs="Times New Roman"/>
          <w:b/>
          <w:spacing w:val="32"/>
          <w:sz w:val="32"/>
          <w:szCs w:val="32"/>
          <w:lang w:val="uk-UA" w:eastAsia="en-US"/>
        </w:rPr>
        <w:t>У</w:t>
      </w:r>
      <w:r w:rsidRPr="006B362B">
        <w:rPr>
          <w:rFonts w:ascii="Times New Roman" w:hAnsi="Times New Roman" w:cs="Times New Roman"/>
          <w:b/>
          <w:caps/>
          <w:spacing w:val="32"/>
          <w:sz w:val="32"/>
          <w:szCs w:val="32"/>
          <w:lang w:val="uk-UA" w:eastAsia="en-US"/>
        </w:rPr>
        <w:t>країна</w:t>
      </w:r>
    </w:p>
    <w:p w:rsidR="00170E55" w:rsidRPr="006B362B" w:rsidRDefault="002C11BC">
      <w:pPr>
        <w:widowControl/>
        <w:autoSpaceDE/>
        <w:adjustRightInd/>
        <w:jc w:val="center"/>
        <w:rPr>
          <w:rFonts w:ascii="Times New Roman" w:hAnsi="Times New Roman" w:cs="Times New Roman"/>
          <w:b/>
          <w:spacing w:val="32"/>
          <w:sz w:val="52"/>
          <w:szCs w:val="52"/>
          <w:lang w:val="uk-UA" w:eastAsia="en-US"/>
        </w:rPr>
      </w:pPr>
      <w:r w:rsidRPr="006B362B">
        <w:rPr>
          <w:rFonts w:ascii="Times New Roman" w:hAnsi="Times New Roman" w:cs="Times New Roman"/>
          <w:b/>
          <w:caps/>
          <w:spacing w:val="32"/>
          <w:sz w:val="52"/>
          <w:szCs w:val="52"/>
          <w:lang w:val="uk-UA" w:eastAsia="en-US"/>
        </w:rPr>
        <w:t>чЕРНІВЕЦЬКА ОБЛАСНА РАДА</w:t>
      </w:r>
    </w:p>
    <w:p w:rsidR="00170E55" w:rsidRPr="006B362B" w:rsidRDefault="00170E55">
      <w:pPr>
        <w:keepNext/>
        <w:widowControl/>
        <w:pBdr>
          <w:top w:val="single" w:sz="2" w:space="1" w:color="auto"/>
        </w:pBdr>
        <w:autoSpaceDE/>
        <w:adjustRightInd/>
        <w:jc w:val="center"/>
        <w:outlineLvl w:val="1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170E55" w:rsidRPr="006B362B" w:rsidRDefault="00052D59">
      <w:pPr>
        <w:widowControl/>
        <w:autoSpaceDE/>
        <w:adjustRightInd/>
        <w:spacing w:after="2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3836D1" w:rsidRPr="006B36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11BC" w:rsidRPr="006B362B">
        <w:rPr>
          <w:rFonts w:ascii="Times New Roman" w:hAnsi="Times New Roman" w:cs="Times New Roman"/>
          <w:sz w:val="28"/>
          <w:szCs w:val="28"/>
          <w:lang w:val="uk-UA"/>
        </w:rPr>
        <w:t>сесія VIII скликання</w:t>
      </w:r>
    </w:p>
    <w:p w:rsidR="00170E55" w:rsidRPr="006B362B" w:rsidRDefault="002C11BC">
      <w:pPr>
        <w:widowControl/>
        <w:autoSpaceDE/>
        <w:adjustRightInd/>
        <w:jc w:val="center"/>
        <w:rPr>
          <w:rFonts w:ascii="Times New Roman" w:hAnsi="Times New Roman" w:cs="Times New Roman"/>
          <w:b/>
          <w:caps/>
          <w:spacing w:val="50"/>
          <w:sz w:val="40"/>
          <w:szCs w:val="40"/>
          <w:lang w:val="uk-UA" w:eastAsia="en-US"/>
        </w:rPr>
      </w:pPr>
      <w:r w:rsidRPr="006B362B">
        <w:rPr>
          <w:rFonts w:ascii="Times New Roman" w:hAnsi="Times New Roman" w:cs="Times New Roman"/>
          <w:b/>
          <w:caps/>
          <w:spacing w:val="50"/>
          <w:sz w:val="40"/>
          <w:szCs w:val="40"/>
          <w:lang w:val="uk-UA" w:eastAsia="en-US"/>
        </w:rPr>
        <w:t xml:space="preserve">РІШЕННЯ № </w:t>
      </w:r>
      <w:r w:rsidR="00052D59" w:rsidRPr="00052D59">
        <w:rPr>
          <w:rFonts w:ascii="Times New Roman" w:hAnsi="Times New Roman" w:cs="Times New Roman"/>
          <w:b/>
          <w:caps/>
          <w:spacing w:val="50"/>
          <w:sz w:val="40"/>
          <w:szCs w:val="40"/>
          <w:lang w:val="uk-UA" w:eastAsia="en-US"/>
        </w:rPr>
        <w:t>35-21</w:t>
      </w:r>
      <w:r w:rsidR="00D32DC5" w:rsidRPr="006B362B">
        <w:rPr>
          <w:rFonts w:ascii="Times New Roman" w:hAnsi="Times New Roman" w:cs="Times New Roman"/>
          <w:b/>
          <w:caps/>
          <w:spacing w:val="50"/>
          <w:sz w:val="40"/>
          <w:szCs w:val="40"/>
          <w:lang w:val="uk-UA" w:eastAsia="en-US"/>
        </w:rPr>
        <w:t>/25</w:t>
      </w:r>
    </w:p>
    <w:p w:rsidR="00170E55" w:rsidRPr="006B362B" w:rsidRDefault="00170E55">
      <w:pPr>
        <w:widowControl/>
        <w:autoSpaceDE/>
        <w:adjustRightInd/>
        <w:jc w:val="both"/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</w:pPr>
    </w:p>
    <w:p w:rsidR="00170E55" w:rsidRPr="006B362B" w:rsidRDefault="00052D59">
      <w:pPr>
        <w:pStyle w:val="a3"/>
        <w:rPr>
          <w:szCs w:val="28"/>
        </w:rPr>
      </w:pPr>
      <w:proofErr w:type="gramStart"/>
      <w:r>
        <w:rPr>
          <w:szCs w:val="28"/>
          <w:lang w:val="en-US"/>
        </w:rPr>
        <w:t xml:space="preserve">15 </w:t>
      </w:r>
      <w:r>
        <w:rPr>
          <w:szCs w:val="28"/>
        </w:rPr>
        <w:t>жовтня</w:t>
      </w:r>
      <w:r w:rsidR="002C11BC" w:rsidRPr="006B362B">
        <w:rPr>
          <w:szCs w:val="28"/>
        </w:rPr>
        <w:t xml:space="preserve"> 202</w:t>
      </w:r>
      <w:r w:rsidR="00D32DC5" w:rsidRPr="006B362B">
        <w:rPr>
          <w:szCs w:val="28"/>
        </w:rPr>
        <w:t>5</w:t>
      </w:r>
      <w:r w:rsidR="002C11BC" w:rsidRPr="006B362B">
        <w:rPr>
          <w:szCs w:val="28"/>
        </w:rPr>
        <w:t xml:space="preserve"> р.</w:t>
      </w:r>
      <w:proofErr w:type="gramEnd"/>
      <w:r w:rsidR="002C11BC" w:rsidRPr="006B362B">
        <w:rPr>
          <w:szCs w:val="28"/>
        </w:rPr>
        <w:t xml:space="preserve">                                                        </w:t>
      </w:r>
      <w:r w:rsidR="002C11BC" w:rsidRPr="006B362B">
        <w:rPr>
          <w:szCs w:val="28"/>
        </w:rPr>
        <w:tab/>
      </w:r>
      <w:r w:rsidR="002C11BC" w:rsidRPr="006B362B">
        <w:rPr>
          <w:szCs w:val="28"/>
        </w:rPr>
        <w:tab/>
      </w:r>
      <w:r w:rsidR="006B362B" w:rsidRPr="006B362B">
        <w:rPr>
          <w:szCs w:val="28"/>
        </w:rPr>
        <w:t xml:space="preserve">          </w:t>
      </w:r>
      <w:r>
        <w:rPr>
          <w:szCs w:val="28"/>
          <w:lang w:val="en-US"/>
        </w:rPr>
        <w:t xml:space="preserve">     </w:t>
      </w:r>
      <w:r w:rsidR="006B362B" w:rsidRPr="006B362B">
        <w:rPr>
          <w:szCs w:val="28"/>
        </w:rPr>
        <w:t xml:space="preserve"> </w:t>
      </w:r>
      <w:r w:rsidR="002C11BC" w:rsidRPr="006B362B">
        <w:rPr>
          <w:szCs w:val="28"/>
        </w:rPr>
        <w:t>м. Чернівці</w:t>
      </w:r>
    </w:p>
    <w:p w:rsidR="00170E55" w:rsidRPr="006B362B" w:rsidRDefault="00170E55">
      <w:pPr>
        <w:pStyle w:val="a3"/>
        <w:rPr>
          <w:b/>
          <w:szCs w:val="28"/>
        </w:rPr>
      </w:pPr>
    </w:p>
    <w:tbl>
      <w:tblPr>
        <w:tblW w:w="0" w:type="auto"/>
        <w:tblLook w:val="04A0"/>
      </w:tblPr>
      <w:tblGrid>
        <w:gridCol w:w="6345"/>
      </w:tblGrid>
      <w:tr w:rsidR="00170E55" w:rsidRPr="00654495" w:rsidTr="00875D0D">
        <w:tc>
          <w:tcPr>
            <w:tcW w:w="6345" w:type="dxa"/>
            <w:hideMark/>
          </w:tcPr>
          <w:p w:rsidR="00170E55" w:rsidRPr="00C97F8D" w:rsidRDefault="002C11BC" w:rsidP="00510D00">
            <w:pPr>
              <w:pStyle w:val="a3"/>
              <w:jc w:val="both"/>
              <w:rPr>
                <w:b/>
                <w:bCs/>
                <w:color w:val="000000"/>
                <w:szCs w:val="28"/>
                <w:shd w:val="clear" w:color="auto" w:fill="FFFFFF"/>
              </w:rPr>
            </w:pPr>
            <w:bookmarkStart w:id="0" w:name="OLE_LINK26"/>
            <w:bookmarkStart w:id="1" w:name="OLE_LINK27"/>
            <w:bookmarkStart w:id="2" w:name="OLE_LINK4"/>
            <w:bookmarkStart w:id="3" w:name="OLE_LINK5"/>
            <w:r w:rsidRPr="00C97F8D">
              <w:rPr>
                <w:b/>
                <w:szCs w:val="28"/>
              </w:rPr>
              <w:t xml:space="preserve">Про </w:t>
            </w:r>
            <w:bookmarkEnd w:id="0"/>
            <w:bookmarkEnd w:id="1"/>
            <w:bookmarkEnd w:id="2"/>
            <w:bookmarkEnd w:id="3"/>
            <w:r w:rsidR="00C97F8D" w:rsidRPr="00C97F8D">
              <w:rPr>
                <w:b/>
              </w:rPr>
              <w:t>п</w:t>
            </w:r>
            <w:r w:rsidR="00510D00">
              <w:rPr>
                <w:b/>
              </w:rPr>
              <w:t>рийняття</w:t>
            </w:r>
            <w:r w:rsidR="00C97F8D" w:rsidRPr="00C97F8D">
              <w:rPr>
                <w:b/>
              </w:rPr>
              <w:t xml:space="preserve"> у </w:t>
            </w:r>
            <w:r w:rsidR="00C97F8D" w:rsidRPr="00C97F8D">
              <w:rPr>
                <w:b/>
                <w:szCs w:val="28"/>
              </w:rPr>
              <w:t xml:space="preserve">спільну власність територіальних громад сіл, селищ, міст Чернівецької області </w:t>
            </w:r>
            <w:r w:rsidR="00510D00">
              <w:rPr>
                <w:b/>
              </w:rPr>
              <w:t>нерухомого майна (</w:t>
            </w:r>
            <w:r w:rsidR="00C97F8D" w:rsidRPr="00C97F8D">
              <w:rPr>
                <w:b/>
              </w:rPr>
              <w:t>не</w:t>
            </w:r>
            <w:r w:rsidR="00386F29">
              <w:rPr>
                <w:b/>
              </w:rPr>
              <w:t>завершен</w:t>
            </w:r>
            <w:r w:rsidR="00510D00">
              <w:rPr>
                <w:b/>
              </w:rPr>
              <w:t>е</w:t>
            </w:r>
            <w:r w:rsidR="00C97F8D" w:rsidRPr="00C97F8D">
              <w:rPr>
                <w:b/>
              </w:rPr>
              <w:t xml:space="preserve"> будівництв</w:t>
            </w:r>
            <w:r w:rsidR="00510D00">
              <w:rPr>
                <w:b/>
              </w:rPr>
              <w:t>о)</w:t>
            </w:r>
          </w:p>
        </w:tc>
      </w:tr>
    </w:tbl>
    <w:p w:rsidR="00C97F8D" w:rsidRPr="0058031F" w:rsidRDefault="00C97F8D" w:rsidP="00C97F8D">
      <w:pPr>
        <w:pStyle w:val="a3"/>
        <w:jc w:val="both"/>
        <w:rPr>
          <w:b/>
          <w:bCs/>
          <w:color w:val="000000"/>
          <w:szCs w:val="28"/>
          <w:shd w:val="clear" w:color="auto" w:fill="FFFFFF"/>
        </w:rPr>
      </w:pPr>
      <w:bookmarkStart w:id="4" w:name="OLE_LINK29"/>
      <w:bookmarkStart w:id="5" w:name="OLE_LINK28"/>
    </w:p>
    <w:p w:rsidR="00170E55" w:rsidRPr="006B362B" w:rsidRDefault="00170E55">
      <w:pPr>
        <w:pStyle w:val="a3"/>
        <w:ind w:firstLine="708"/>
        <w:jc w:val="both"/>
        <w:rPr>
          <w:szCs w:val="28"/>
        </w:rPr>
      </w:pPr>
    </w:p>
    <w:p w:rsidR="00170E55" w:rsidRPr="006B362B" w:rsidRDefault="00455E80">
      <w:pPr>
        <w:pStyle w:val="a3"/>
        <w:ind w:firstLine="708"/>
        <w:jc w:val="both"/>
        <w:rPr>
          <w:szCs w:val="28"/>
        </w:rPr>
      </w:pPr>
      <w:r w:rsidRPr="006B362B">
        <w:rPr>
          <w:szCs w:val="28"/>
        </w:rPr>
        <w:t xml:space="preserve">Відповідно до </w:t>
      </w:r>
      <w:r w:rsidR="0066383C">
        <w:rPr>
          <w:szCs w:val="28"/>
        </w:rPr>
        <w:t xml:space="preserve">пункту 20 </w:t>
      </w:r>
      <w:r w:rsidRPr="006B362B">
        <w:rPr>
          <w:szCs w:val="28"/>
        </w:rPr>
        <w:t xml:space="preserve">частини 1 статті </w:t>
      </w:r>
      <w:r w:rsidR="002C11BC" w:rsidRPr="006B362B">
        <w:rPr>
          <w:szCs w:val="28"/>
        </w:rPr>
        <w:t>43</w:t>
      </w:r>
      <w:r w:rsidR="00C97F8D">
        <w:rPr>
          <w:szCs w:val="28"/>
        </w:rPr>
        <w:t>,</w:t>
      </w:r>
      <w:r w:rsidR="002C11BC" w:rsidRPr="006B362B">
        <w:rPr>
          <w:szCs w:val="28"/>
        </w:rPr>
        <w:t xml:space="preserve"> </w:t>
      </w:r>
      <w:r w:rsidR="00C97F8D">
        <w:rPr>
          <w:szCs w:val="28"/>
        </w:rPr>
        <w:t xml:space="preserve">статті 60 </w:t>
      </w:r>
      <w:r w:rsidR="002C11BC" w:rsidRPr="006B362B">
        <w:rPr>
          <w:szCs w:val="28"/>
        </w:rPr>
        <w:t>Закону України "Про місцеве самоврядування в Україні",</w:t>
      </w:r>
      <w:r w:rsidRPr="006B362B">
        <w:rPr>
          <w:szCs w:val="28"/>
        </w:rPr>
        <w:t xml:space="preserve"> </w:t>
      </w:r>
      <w:r w:rsidR="00C97F8D">
        <w:rPr>
          <w:szCs w:val="28"/>
        </w:rPr>
        <w:t xml:space="preserve">Закону України "Про передачу об'єктів права державної та комунальної власності", </w:t>
      </w:r>
      <w:r w:rsidR="002C11BC" w:rsidRPr="006B362B">
        <w:rPr>
          <w:szCs w:val="28"/>
        </w:rPr>
        <w:t xml:space="preserve">враховуючи </w:t>
      </w:r>
      <w:r w:rsidR="00C97F8D">
        <w:rPr>
          <w:szCs w:val="28"/>
        </w:rPr>
        <w:t xml:space="preserve">рішення </w:t>
      </w:r>
      <w:r w:rsidR="00264C9C">
        <w:rPr>
          <w:szCs w:val="28"/>
        </w:rPr>
        <w:t xml:space="preserve">92-ї </w:t>
      </w:r>
      <w:r w:rsidR="00C97F8D">
        <w:rPr>
          <w:szCs w:val="28"/>
        </w:rPr>
        <w:t>сесі</w:t>
      </w:r>
      <w:r w:rsidR="00264C9C">
        <w:rPr>
          <w:szCs w:val="28"/>
        </w:rPr>
        <w:t>ї</w:t>
      </w:r>
      <w:r w:rsidR="00C97F8D">
        <w:rPr>
          <w:szCs w:val="28"/>
        </w:rPr>
        <w:t xml:space="preserve"> </w:t>
      </w:r>
      <w:proofErr w:type="spellStart"/>
      <w:r w:rsidR="00863A5B">
        <w:rPr>
          <w:szCs w:val="28"/>
        </w:rPr>
        <w:t>Новодністровської</w:t>
      </w:r>
      <w:proofErr w:type="spellEnd"/>
      <w:r w:rsidR="00863A5B">
        <w:rPr>
          <w:szCs w:val="28"/>
        </w:rPr>
        <w:t xml:space="preserve"> міської ради</w:t>
      </w:r>
      <w:r w:rsidR="00863A5B" w:rsidRPr="00863A5B">
        <w:rPr>
          <w:szCs w:val="28"/>
        </w:rPr>
        <w:t xml:space="preserve"> </w:t>
      </w:r>
      <w:r w:rsidR="00C97F8D">
        <w:rPr>
          <w:szCs w:val="28"/>
          <w:lang w:val="en-US"/>
        </w:rPr>
        <w:t>VIII</w:t>
      </w:r>
      <w:r w:rsidR="00C97F8D" w:rsidRPr="00C97F8D">
        <w:rPr>
          <w:szCs w:val="28"/>
        </w:rPr>
        <w:t xml:space="preserve"> скликання</w:t>
      </w:r>
      <w:r w:rsidR="00C97F8D">
        <w:rPr>
          <w:szCs w:val="28"/>
        </w:rPr>
        <w:t xml:space="preserve"> від 30.01.2025 №26</w:t>
      </w:r>
      <w:r w:rsidR="00264C9C">
        <w:rPr>
          <w:szCs w:val="28"/>
        </w:rPr>
        <w:t xml:space="preserve"> зі змінами</w:t>
      </w:r>
      <w:r w:rsidR="0066383C">
        <w:rPr>
          <w:szCs w:val="28"/>
        </w:rPr>
        <w:t xml:space="preserve"> від 13.02.2025 №28,</w:t>
      </w:r>
      <w:r w:rsidR="00932D8E" w:rsidRPr="006B362B">
        <w:rPr>
          <w:szCs w:val="28"/>
        </w:rPr>
        <w:t xml:space="preserve"> </w:t>
      </w:r>
      <w:r w:rsidR="00ED3D6B">
        <w:rPr>
          <w:szCs w:val="28"/>
        </w:rPr>
        <w:t xml:space="preserve"> </w:t>
      </w:r>
      <w:r w:rsidR="002C11BC" w:rsidRPr="006B362B">
        <w:rPr>
          <w:szCs w:val="28"/>
        </w:rPr>
        <w:t>висновок постійної комісії обласної ради з питань управління об’єктами спільної власності територіальних громад сіл, селищ, міст області від</w:t>
      </w:r>
      <w:r w:rsidR="00E15A1C" w:rsidRPr="006B362B">
        <w:rPr>
          <w:szCs w:val="28"/>
        </w:rPr>
        <w:t xml:space="preserve"> </w:t>
      </w:r>
      <w:r w:rsidR="004F0456">
        <w:rPr>
          <w:szCs w:val="28"/>
        </w:rPr>
        <w:t>13.03.</w:t>
      </w:r>
      <w:r w:rsidR="002C11BC" w:rsidRPr="006B362B">
        <w:rPr>
          <w:szCs w:val="28"/>
        </w:rPr>
        <w:t>202</w:t>
      </w:r>
      <w:r w:rsidR="00D32DC5" w:rsidRPr="006B362B">
        <w:rPr>
          <w:szCs w:val="28"/>
        </w:rPr>
        <w:t>5</w:t>
      </w:r>
      <w:r w:rsidR="002C11BC" w:rsidRPr="006B362B">
        <w:rPr>
          <w:szCs w:val="28"/>
        </w:rPr>
        <w:t xml:space="preserve">, обласна рада </w:t>
      </w:r>
      <w:bookmarkEnd w:id="4"/>
      <w:bookmarkEnd w:id="5"/>
    </w:p>
    <w:p w:rsidR="00170E55" w:rsidRPr="006B362B" w:rsidRDefault="002C11BC">
      <w:pPr>
        <w:pStyle w:val="a3"/>
        <w:spacing w:before="120"/>
        <w:jc w:val="center"/>
        <w:rPr>
          <w:b/>
          <w:szCs w:val="28"/>
        </w:rPr>
      </w:pPr>
      <w:r w:rsidRPr="006B362B">
        <w:rPr>
          <w:b/>
          <w:szCs w:val="28"/>
        </w:rPr>
        <w:t>ВИРІШИЛА:</w:t>
      </w:r>
    </w:p>
    <w:p w:rsidR="00E53E2E" w:rsidRPr="006B362B" w:rsidRDefault="00386F29" w:rsidP="00BD0BA9">
      <w:pPr>
        <w:pStyle w:val="a3"/>
        <w:numPr>
          <w:ilvl w:val="0"/>
          <w:numId w:val="5"/>
        </w:numPr>
        <w:tabs>
          <w:tab w:val="left" w:pos="993"/>
        </w:tabs>
        <w:spacing w:before="120"/>
        <w:ind w:left="0" w:firstLine="567"/>
        <w:jc w:val="both"/>
        <w:rPr>
          <w:szCs w:val="28"/>
        </w:rPr>
      </w:pPr>
      <w:r w:rsidRPr="00B055CE">
        <w:rPr>
          <w:szCs w:val="28"/>
        </w:rPr>
        <w:t>П</w:t>
      </w:r>
      <w:r w:rsidR="00510D00">
        <w:rPr>
          <w:szCs w:val="28"/>
        </w:rPr>
        <w:t>рийняти</w:t>
      </w:r>
      <w:r w:rsidRPr="00B055CE">
        <w:rPr>
          <w:szCs w:val="28"/>
        </w:rPr>
        <w:t xml:space="preserve"> </w:t>
      </w:r>
      <w:r w:rsidR="00510D00">
        <w:rPr>
          <w:szCs w:val="28"/>
        </w:rPr>
        <w:t xml:space="preserve">з </w:t>
      </w:r>
      <w:r w:rsidR="00510D00">
        <w:t xml:space="preserve">комунальної власності </w:t>
      </w:r>
      <w:proofErr w:type="spellStart"/>
      <w:r w:rsidR="00510D00">
        <w:rPr>
          <w:szCs w:val="28"/>
        </w:rPr>
        <w:t>Новодністровської</w:t>
      </w:r>
      <w:proofErr w:type="spellEnd"/>
      <w:r w:rsidR="00510D00">
        <w:rPr>
          <w:szCs w:val="28"/>
        </w:rPr>
        <w:t xml:space="preserve"> міської територіальної громади Чернівецької області </w:t>
      </w:r>
      <w:r>
        <w:rPr>
          <w:szCs w:val="28"/>
        </w:rPr>
        <w:t>у</w:t>
      </w:r>
      <w:r w:rsidR="00654495" w:rsidRPr="006B362B">
        <w:rPr>
          <w:szCs w:val="28"/>
        </w:rPr>
        <w:t xml:space="preserve"> спільн</w:t>
      </w:r>
      <w:r>
        <w:rPr>
          <w:szCs w:val="28"/>
        </w:rPr>
        <w:t>у</w:t>
      </w:r>
      <w:r w:rsidR="00654495" w:rsidRPr="006B362B">
        <w:rPr>
          <w:szCs w:val="28"/>
        </w:rPr>
        <w:t xml:space="preserve"> власн</w:t>
      </w:r>
      <w:r>
        <w:rPr>
          <w:szCs w:val="28"/>
        </w:rPr>
        <w:t>і</w:t>
      </w:r>
      <w:r w:rsidR="00654495" w:rsidRPr="006B362B">
        <w:rPr>
          <w:szCs w:val="28"/>
        </w:rPr>
        <w:t>ст</w:t>
      </w:r>
      <w:r>
        <w:rPr>
          <w:szCs w:val="28"/>
        </w:rPr>
        <w:t>ь</w:t>
      </w:r>
      <w:r w:rsidR="00654495" w:rsidRPr="006B362B">
        <w:rPr>
          <w:szCs w:val="28"/>
        </w:rPr>
        <w:t xml:space="preserve"> територіальних громад сіл, селищ, міст Чернівецької області</w:t>
      </w:r>
      <w:r w:rsidRPr="00386F29">
        <w:rPr>
          <w:b/>
        </w:rPr>
        <w:t xml:space="preserve"> </w:t>
      </w:r>
      <w:r w:rsidRPr="00386F29">
        <w:t>не</w:t>
      </w:r>
      <w:r w:rsidR="00510D00">
        <w:t>рухом</w:t>
      </w:r>
      <w:r w:rsidR="00494955">
        <w:t>е</w:t>
      </w:r>
      <w:r w:rsidR="00510D00">
        <w:t xml:space="preserve"> майн</w:t>
      </w:r>
      <w:r w:rsidR="00494955">
        <w:t>о</w:t>
      </w:r>
      <w:r w:rsidR="00510D00">
        <w:t xml:space="preserve"> (незавершене будівництво)</w:t>
      </w:r>
      <w:r>
        <w:rPr>
          <w:szCs w:val="28"/>
        </w:rPr>
        <w:t xml:space="preserve">, а саме: недобудований готель на 52 місця площею 1785,0 </w:t>
      </w:r>
      <w:proofErr w:type="spellStart"/>
      <w:r>
        <w:rPr>
          <w:szCs w:val="28"/>
        </w:rPr>
        <w:t>кв.м</w:t>
      </w:r>
      <w:proofErr w:type="spellEnd"/>
      <w:r w:rsidR="00232330" w:rsidRPr="006B362B">
        <w:rPr>
          <w:szCs w:val="28"/>
        </w:rPr>
        <w:t xml:space="preserve"> за адресою: </w:t>
      </w:r>
      <w:proofErr w:type="spellStart"/>
      <w:r w:rsidR="00E54771">
        <w:rPr>
          <w:szCs w:val="28"/>
        </w:rPr>
        <w:t>м-н</w:t>
      </w:r>
      <w:proofErr w:type="spellEnd"/>
      <w:r w:rsidR="00E54771">
        <w:rPr>
          <w:szCs w:val="28"/>
        </w:rPr>
        <w:t xml:space="preserve"> "Юність",</w:t>
      </w:r>
      <w:r w:rsidR="00E53E2E" w:rsidRPr="006B362B">
        <w:rPr>
          <w:szCs w:val="28"/>
        </w:rPr>
        <w:t xml:space="preserve"> буд. 1</w:t>
      </w:r>
      <w:r w:rsidR="00E54771">
        <w:rPr>
          <w:szCs w:val="28"/>
        </w:rPr>
        <w:t>6</w:t>
      </w:r>
      <w:r w:rsidR="00E53E2E" w:rsidRPr="006B362B">
        <w:rPr>
          <w:szCs w:val="28"/>
        </w:rPr>
        <w:t xml:space="preserve"> у </w:t>
      </w:r>
      <w:r w:rsidR="00E54771">
        <w:rPr>
          <w:szCs w:val="28"/>
        </w:rPr>
        <w:t>м.</w:t>
      </w:r>
      <w:r w:rsidR="00E53E2E" w:rsidRPr="006B362B">
        <w:rPr>
          <w:szCs w:val="28"/>
        </w:rPr>
        <w:t xml:space="preserve"> </w:t>
      </w:r>
      <w:proofErr w:type="spellStart"/>
      <w:r w:rsidR="00E54771">
        <w:rPr>
          <w:szCs w:val="28"/>
        </w:rPr>
        <w:t>Новодністровськ</w:t>
      </w:r>
      <w:proofErr w:type="spellEnd"/>
      <w:r w:rsidR="00510D00">
        <w:rPr>
          <w:szCs w:val="28"/>
        </w:rPr>
        <w:t xml:space="preserve"> Чернівецької області</w:t>
      </w:r>
      <w:r w:rsidR="00E85CAB">
        <w:rPr>
          <w:szCs w:val="28"/>
        </w:rPr>
        <w:t>, розміщен</w:t>
      </w:r>
      <w:r w:rsidR="00C467E8">
        <w:rPr>
          <w:szCs w:val="28"/>
        </w:rPr>
        <w:t>е</w:t>
      </w:r>
      <w:r w:rsidR="00E85CAB">
        <w:rPr>
          <w:szCs w:val="28"/>
        </w:rPr>
        <w:t xml:space="preserve"> на земельній ділянці площею 0,5595 га, </w:t>
      </w:r>
      <w:r w:rsidR="00E53E2E" w:rsidRPr="006B362B">
        <w:rPr>
          <w:szCs w:val="28"/>
        </w:rPr>
        <w:t xml:space="preserve"> </w:t>
      </w:r>
      <w:r w:rsidR="00E85CAB">
        <w:rPr>
          <w:szCs w:val="28"/>
        </w:rPr>
        <w:t xml:space="preserve"> кадастровий номер 7310600000:01:018:0030.</w:t>
      </w:r>
    </w:p>
    <w:p w:rsidR="00C97F8D" w:rsidRDefault="00C97F8D" w:rsidP="00386F29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spacing w:before="120"/>
        <w:ind w:left="0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B055CE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Доручити голові Чернівецької обласної ради створити комісію з </w:t>
      </w:r>
      <w:r w:rsidR="00510D00">
        <w:rPr>
          <w:rFonts w:ascii="Times New Roman" w:hAnsi="Times New Roman" w:cs="Times New Roman"/>
          <w:spacing w:val="-1"/>
          <w:sz w:val="28"/>
          <w:szCs w:val="28"/>
          <w:lang w:val="uk-UA"/>
        </w:rPr>
        <w:t>приймання-</w:t>
      </w:r>
      <w:r w:rsidRPr="00B055CE">
        <w:rPr>
          <w:rFonts w:ascii="Times New Roman" w:hAnsi="Times New Roman" w:cs="Times New Roman"/>
          <w:spacing w:val="-1"/>
          <w:sz w:val="28"/>
          <w:szCs w:val="28"/>
          <w:lang w:val="uk-UA"/>
        </w:rPr>
        <w:t>передачі нерухомого майна</w:t>
      </w:r>
      <w:r w:rsidR="00494955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(незавершене будівництво)</w:t>
      </w:r>
      <w:r w:rsidR="00510D00">
        <w:rPr>
          <w:rFonts w:ascii="Times New Roman" w:hAnsi="Times New Roman" w:cs="Times New Roman"/>
          <w:spacing w:val="-1"/>
          <w:sz w:val="28"/>
          <w:szCs w:val="28"/>
          <w:lang w:val="uk-UA"/>
        </w:rPr>
        <w:t>, зазначеного у пункті 1.</w:t>
      </w:r>
    </w:p>
    <w:p w:rsidR="00FA6012" w:rsidRPr="006B362B" w:rsidRDefault="00510D00" w:rsidP="00FA6012">
      <w:pPr>
        <w:pStyle w:val="a3"/>
        <w:numPr>
          <w:ilvl w:val="0"/>
          <w:numId w:val="5"/>
        </w:numPr>
        <w:tabs>
          <w:tab w:val="left" w:pos="993"/>
        </w:tabs>
        <w:spacing w:before="120"/>
        <w:ind w:left="0" w:firstLine="567"/>
        <w:jc w:val="both"/>
        <w:rPr>
          <w:szCs w:val="28"/>
        </w:rPr>
      </w:pPr>
      <w:r>
        <w:rPr>
          <w:spacing w:val="-1"/>
          <w:szCs w:val="28"/>
        </w:rPr>
        <w:t xml:space="preserve">Передати </w:t>
      </w:r>
      <w:r w:rsidR="00494955">
        <w:rPr>
          <w:spacing w:val="-1"/>
          <w:szCs w:val="28"/>
        </w:rPr>
        <w:t xml:space="preserve">в оперативне управління та на баланс </w:t>
      </w:r>
      <w:r w:rsidR="00E85CAB">
        <w:rPr>
          <w:spacing w:val="-1"/>
          <w:szCs w:val="28"/>
        </w:rPr>
        <w:t>обласному комунальному навчальному закладу "Буковинський ліцей-інтернат з посиленою військово-фізичною підготовкою"</w:t>
      </w:r>
      <w:r w:rsidR="00FA6012">
        <w:rPr>
          <w:spacing w:val="-1"/>
          <w:szCs w:val="28"/>
        </w:rPr>
        <w:t xml:space="preserve"> </w:t>
      </w:r>
      <w:r w:rsidR="00494955">
        <w:rPr>
          <w:spacing w:val="-1"/>
          <w:szCs w:val="28"/>
        </w:rPr>
        <w:t>нерухоме майно (незавершене будівництво)</w:t>
      </w:r>
      <w:r w:rsidR="00FA6012">
        <w:rPr>
          <w:spacing w:val="-1"/>
          <w:szCs w:val="28"/>
        </w:rPr>
        <w:t>, а саме:</w:t>
      </w:r>
      <w:r w:rsidR="00494955">
        <w:rPr>
          <w:spacing w:val="-1"/>
          <w:szCs w:val="28"/>
        </w:rPr>
        <w:t xml:space="preserve"> </w:t>
      </w:r>
      <w:r w:rsidR="00FA6012">
        <w:rPr>
          <w:szCs w:val="28"/>
        </w:rPr>
        <w:t xml:space="preserve">недобудований готель на 52 місця площею 1785,0 </w:t>
      </w:r>
      <w:proofErr w:type="spellStart"/>
      <w:r w:rsidR="00FA6012">
        <w:rPr>
          <w:szCs w:val="28"/>
        </w:rPr>
        <w:t>кв.м</w:t>
      </w:r>
      <w:proofErr w:type="spellEnd"/>
      <w:r w:rsidR="00FA6012" w:rsidRPr="006B362B">
        <w:rPr>
          <w:szCs w:val="28"/>
        </w:rPr>
        <w:t xml:space="preserve"> за адресою: </w:t>
      </w:r>
      <w:r w:rsidR="00C467E8">
        <w:rPr>
          <w:szCs w:val="28"/>
        </w:rPr>
        <w:t xml:space="preserve">         </w:t>
      </w:r>
      <w:proofErr w:type="spellStart"/>
      <w:r w:rsidR="00FA6012">
        <w:rPr>
          <w:szCs w:val="28"/>
        </w:rPr>
        <w:t>м-н</w:t>
      </w:r>
      <w:proofErr w:type="spellEnd"/>
      <w:r w:rsidR="00FA6012">
        <w:rPr>
          <w:szCs w:val="28"/>
        </w:rPr>
        <w:t xml:space="preserve"> "Юність",</w:t>
      </w:r>
      <w:r w:rsidR="00FA6012" w:rsidRPr="006B362B">
        <w:rPr>
          <w:szCs w:val="28"/>
        </w:rPr>
        <w:t xml:space="preserve"> буд. 1</w:t>
      </w:r>
      <w:r w:rsidR="00FA6012">
        <w:rPr>
          <w:szCs w:val="28"/>
        </w:rPr>
        <w:t>6</w:t>
      </w:r>
      <w:r w:rsidR="00FA6012" w:rsidRPr="006B362B">
        <w:rPr>
          <w:szCs w:val="28"/>
        </w:rPr>
        <w:t xml:space="preserve"> у </w:t>
      </w:r>
      <w:r w:rsidR="00FA6012">
        <w:rPr>
          <w:szCs w:val="28"/>
        </w:rPr>
        <w:t>м.</w:t>
      </w:r>
      <w:r w:rsidR="00FA6012" w:rsidRPr="006B362B">
        <w:rPr>
          <w:szCs w:val="28"/>
        </w:rPr>
        <w:t xml:space="preserve"> </w:t>
      </w:r>
      <w:proofErr w:type="spellStart"/>
      <w:r w:rsidR="00FA6012">
        <w:rPr>
          <w:szCs w:val="28"/>
        </w:rPr>
        <w:t>Новодністровськ</w:t>
      </w:r>
      <w:proofErr w:type="spellEnd"/>
      <w:r w:rsidR="00FA6012">
        <w:rPr>
          <w:szCs w:val="28"/>
        </w:rPr>
        <w:t xml:space="preserve"> Чернівецької області, розміщен</w:t>
      </w:r>
      <w:r w:rsidR="00C467E8">
        <w:rPr>
          <w:szCs w:val="28"/>
        </w:rPr>
        <w:t>е</w:t>
      </w:r>
      <w:r w:rsidR="00FA6012">
        <w:rPr>
          <w:szCs w:val="28"/>
        </w:rPr>
        <w:t xml:space="preserve"> на </w:t>
      </w:r>
      <w:r w:rsidR="00FA6012">
        <w:rPr>
          <w:szCs w:val="28"/>
        </w:rPr>
        <w:lastRenderedPageBreak/>
        <w:t>земельній ділянці площею</w:t>
      </w:r>
      <w:r w:rsidR="00FA6BBE">
        <w:rPr>
          <w:szCs w:val="28"/>
        </w:rPr>
        <w:t xml:space="preserve"> 0,5595 га,</w:t>
      </w:r>
      <w:r w:rsidR="00C467E8">
        <w:rPr>
          <w:szCs w:val="28"/>
        </w:rPr>
        <w:t xml:space="preserve"> </w:t>
      </w:r>
      <w:r w:rsidR="00FA6012">
        <w:rPr>
          <w:szCs w:val="28"/>
        </w:rPr>
        <w:t>кадастровий номер 7310600000:01:018:0030.</w:t>
      </w:r>
    </w:p>
    <w:p w:rsidR="00170E55" w:rsidRPr="006B362B" w:rsidRDefault="002C11BC" w:rsidP="00BD0BA9">
      <w:pPr>
        <w:pStyle w:val="a3"/>
        <w:numPr>
          <w:ilvl w:val="0"/>
          <w:numId w:val="5"/>
        </w:numPr>
        <w:tabs>
          <w:tab w:val="left" w:pos="851"/>
        </w:tabs>
        <w:spacing w:before="120"/>
        <w:ind w:left="0" w:firstLine="567"/>
        <w:jc w:val="both"/>
        <w:rPr>
          <w:szCs w:val="28"/>
          <w:lang w:eastAsia="uk-UA"/>
        </w:rPr>
      </w:pPr>
      <w:r w:rsidRPr="006B362B">
        <w:rPr>
          <w:szCs w:val="28"/>
          <w:lang w:eastAsia="uk-UA"/>
        </w:rPr>
        <w:t>Контроль за виконанням цього рішення покласти на першого заступника голови обласної ради Миколу ГУЙТОРА та</w:t>
      </w:r>
      <w:r w:rsidR="00E15A1C" w:rsidRPr="006B362B">
        <w:rPr>
          <w:szCs w:val="28"/>
          <w:lang w:eastAsia="uk-UA"/>
        </w:rPr>
        <w:t xml:space="preserve"> </w:t>
      </w:r>
      <w:r w:rsidRPr="006B362B">
        <w:rPr>
          <w:szCs w:val="28"/>
          <w:lang w:eastAsia="uk-UA"/>
        </w:rPr>
        <w:t xml:space="preserve">постійну комісію обласної ради з питань управління об’єктами спільної власності територіальних громад сіл, селищ, міст області (Юрій ЛЕСЮК). </w:t>
      </w:r>
    </w:p>
    <w:p w:rsidR="003A7ECD" w:rsidRPr="006B362B" w:rsidRDefault="003A7ECD">
      <w:pPr>
        <w:pStyle w:val="1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6B362B" w:rsidRPr="006B362B" w:rsidRDefault="006B362B">
      <w:pPr>
        <w:pStyle w:val="1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052D59" w:rsidRDefault="00052D59">
      <w:pPr>
        <w:pStyle w:val="1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052D59" w:rsidRDefault="00052D59">
      <w:pPr>
        <w:pStyle w:val="1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Перший заступник</w:t>
      </w:r>
    </w:p>
    <w:p w:rsidR="00170E55" w:rsidRPr="006B362B" w:rsidRDefault="00052D59">
      <w:pPr>
        <w:pStyle w:val="1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голови</w:t>
      </w:r>
      <w:r w:rsidR="002C11BC" w:rsidRPr="006B362B">
        <w:rPr>
          <w:rFonts w:ascii="Times New Roman" w:hAnsi="Times New Roman"/>
          <w:sz w:val="28"/>
          <w:szCs w:val="28"/>
          <w:lang w:val="uk-UA"/>
        </w:rPr>
        <w:t xml:space="preserve"> обласної ради                         </w:t>
      </w:r>
      <w:r w:rsidR="002C11BC" w:rsidRPr="006B362B">
        <w:rPr>
          <w:rFonts w:ascii="Times New Roman" w:hAnsi="Times New Roman"/>
          <w:sz w:val="28"/>
          <w:szCs w:val="28"/>
          <w:lang w:val="uk-UA"/>
        </w:rPr>
        <w:tab/>
      </w:r>
      <w:r w:rsidR="002C11BC" w:rsidRPr="006B362B">
        <w:rPr>
          <w:rFonts w:ascii="Times New Roman" w:hAnsi="Times New Roman"/>
          <w:sz w:val="28"/>
          <w:szCs w:val="28"/>
          <w:lang w:val="uk-UA"/>
        </w:rPr>
        <w:tab/>
      </w:r>
      <w:r w:rsidR="002C11BC" w:rsidRPr="006B362B"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 w:rsidR="006B362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6B362B" w:rsidRPr="006B362B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2C11BC" w:rsidRPr="006B362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Микола ГУЙТОР</w:t>
      </w:r>
    </w:p>
    <w:sectPr w:rsidR="00170E55" w:rsidRPr="006B362B" w:rsidSect="00052D59">
      <w:headerReference w:type="default" r:id="rId9"/>
      <w:headerReference w:type="first" r:id="rId10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4B5" w:rsidRDefault="004074B5" w:rsidP="00170E55">
      <w:r>
        <w:separator/>
      </w:r>
    </w:p>
  </w:endnote>
  <w:endnote w:type="continuationSeparator" w:id="0">
    <w:p w:rsidR="004074B5" w:rsidRDefault="004074B5" w:rsidP="00170E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4B5" w:rsidRDefault="004074B5" w:rsidP="00170E55">
      <w:r>
        <w:separator/>
      </w:r>
    </w:p>
  </w:footnote>
  <w:footnote w:type="continuationSeparator" w:id="0">
    <w:p w:rsidR="004074B5" w:rsidRDefault="004074B5" w:rsidP="00170E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E55" w:rsidRDefault="00170E55">
    <w:pPr>
      <w:pStyle w:val="a5"/>
      <w:jc w:val="right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E55" w:rsidRPr="006B362B" w:rsidRDefault="00170E55" w:rsidP="00D32DC5">
    <w:pPr>
      <w:pStyle w:val="a5"/>
      <w:jc w:val="right"/>
      <w:rPr>
        <w:rFonts w:ascii="Times New Roman" w:hAnsi="Times New Roman" w:cs="Times New Roman"/>
        <w:lang w:val="uk-UA"/>
      </w:rPr>
    </w:pPr>
  </w:p>
  <w:p w:rsidR="00D32DC5" w:rsidRDefault="00D32DC5">
    <w:pPr>
      <w:pStyle w:val="a5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3B85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107CA5"/>
    <w:multiLevelType w:val="hybridMultilevel"/>
    <w:tmpl w:val="56626A4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8331D96"/>
    <w:multiLevelType w:val="hybridMultilevel"/>
    <w:tmpl w:val="BEBA9B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70393"/>
    <w:multiLevelType w:val="hybridMultilevel"/>
    <w:tmpl w:val="A746B164"/>
    <w:lvl w:ilvl="0" w:tplc="6CBCED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3538A"/>
    <w:multiLevelType w:val="hybridMultilevel"/>
    <w:tmpl w:val="37A87FA8"/>
    <w:lvl w:ilvl="0" w:tplc="4E1037AE">
      <w:start w:val="1"/>
      <w:numFmt w:val="bullet"/>
      <w:lvlText w:val=""/>
      <w:lvlJc w:val="left"/>
      <w:pPr>
        <w:ind w:left="15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5">
    <w:nsid w:val="68AC4E4A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170E55"/>
    <w:rsid w:val="00032B20"/>
    <w:rsid w:val="00050E69"/>
    <w:rsid w:val="00052D59"/>
    <w:rsid w:val="00072345"/>
    <w:rsid w:val="000A1B6E"/>
    <w:rsid w:val="000B5D31"/>
    <w:rsid w:val="000C65D3"/>
    <w:rsid w:val="000F4511"/>
    <w:rsid w:val="00116477"/>
    <w:rsid w:val="00170E55"/>
    <w:rsid w:val="00173903"/>
    <w:rsid w:val="001A5088"/>
    <w:rsid w:val="001D41AD"/>
    <w:rsid w:val="00232330"/>
    <w:rsid w:val="00264C9C"/>
    <w:rsid w:val="0027215A"/>
    <w:rsid w:val="00276F11"/>
    <w:rsid w:val="002826D4"/>
    <w:rsid w:val="002C11BC"/>
    <w:rsid w:val="003836D1"/>
    <w:rsid w:val="00386F29"/>
    <w:rsid w:val="003A0136"/>
    <w:rsid w:val="003A7ECD"/>
    <w:rsid w:val="003B5717"/>
    <w:rsid w:val="003E0ADA"/>
    <w:rsid w:val="003E3752"/>
    <w:rsid w:val="00403895"/>
    <w:rsid w:val="004074B5"/>
    <w:rsid w:val="00423A7A"/>
    <w:rsid w:val="00455E80"/>
    <w:rsid w:val="004608C1"/>
    <w:rsid w:val="004767DA"/>
    <w:rsid w:val="00491EBD"/>
    <w:rsid w:val="00494955"/>
    <w:rsid w:val="004A6741"/>
    <w:rsid w:val="004C2EA2"/>
    <w:rsid w:val="004F0456"/>
    <w:rsid w:val="004F4F59"/>
    <w:rsid w:val="00505EFB"/>
    <w:rsid w:val="00506C65"/>
    <w:rsid w:val="00510D00"/>
    <w:rsid w:val="00550513"/>
    <w:rsid w:val="005C39F6"/>
    <w:rsid w:val="0061588E"/>
    <w:rsid w:val="00623C89"/>
    <w:rsid w:val="00625B89"/>
    <w:rsid w:val="00627A13"/>
    <w:rsid w:val="0064740F"/>
    <w:rsid w:val="00654495"/>
    <w:rsid w:val="0066383C"/>
    <w:rsid w:val="006802C0"/>
    <w:rsid w:val="006B362B"/>
    <w:rsid w:val="006C64D0"/>
    <w:rsid w:val="006F4D9B"/>
    <w:rsid w:val="00701BB4"/>
    <w:rsid w:val="007366F4"/>
    <w:rsid w:val="00764342"/>
    <w:rsid w:val="007C1E79"/>
    <w:rsid w:val="007F6A43"/>
    <w:rsid w:val="00813E44"/>
    <w:rsid w:val="00816F4B"/>
    <w:rsid w:val="00830D56"/>
    <w:rsid w:val="00833818"/>
    <w:rsid w:val="00845AF0"/>
    <w:rsid w:val="00851682"/>
    <w:rsid w:val="00863A5B"/>
    <w:rsid w:val="008657E9"/>
    <w:rsid w:val="00875D0D"/>
    <w:rsid w:val="008908AB"/>
    <w:rsid w:val="00932D8E"/>
    <w:rsid w:val="009839F4"/>
    <w:rsid w:val="00984328"/>
    <w:rsid w:val="009C2124"/>
    <w:rsid w:val="009F7F1F"/>
    <w:rsid w:val="00A34506"/>
    <w:rsid w:val="00A40B7B"/>
    <w:rsid w:val="00A77B47"/>
    <w:rsid w:val="00A85C17"/>
    <w:rsid w:val="00A87065"/>
    <w:rsid w:val="00AA2FC8"/>
    <w:rsid w:val="00AA323B"/>
    <w:rsid w:val="00AB0146"/>
    <w:rsid w:val="00AB32D8"/>
    <w:rsid w:val="00AF546A"/>
    <w:rsid w:val="00B34182"/>
    <w:rsid w:val="00B739DF"/>
    <w:rsid w:val="00BD0BA9"/>
    <w:rsid w:val="00BF257D"/>
    <w:rsid w:val="00C01F27"/>
    <w:rsid w:val="00C467E8"/>
    <w:rsid w:val="00C66DF6"/>
    <w:rsid w:val="00C77B8E"/>
    <w:rsid w:val="00C95443"/>
    <w:rsid w:val="00C97F8D"/>
    <w:rsid w:val="00CE0E8A"/>
    <w:rsid w:val="00D32DC5"/>
    <w:rsid w:val="00D81BED"/>
    <w:rsid w:val="00D93F03"/>
    <w:rsid w:val="00DC08EF"/>
    <w:rsid w:val="00DD055D"/>
    <w:rsid w:val="00DE68A1"/>
    <w:rsid w:val="00E15A1C"/>
    <w:rsid w:val="00E44FFD"/>
    <w:rsid w:val="00E53E2E"/>
    <w:rsid w:val="00E54771"/>
    <w:rsid w:val="00E62A47"/>
    <w:rsid w:val="00E74237"/>
    <w:rsid w:val="00E85CAB"/>
    <w:rsid w:val="00E8754F"/>
    <w:rsid w:val="00E91ECE"/>
    <w:rsid w:val="00EB2768"/>
    <w:rsid w:val="00ED3D6B"/>
    <w:rsid w:val="00EF3CEB"/>
    <w:rsid w:val="00EF56B8"/>
    <w:rsid w:val="00F05DAD"/>
    <w:rsid w:val="00F16FA6"/>
    <w:rsid w:val="00F67CA2"/>
    <w:rsid w:val="00F71171"/>
    <w:rsid w:val="00F95EB9"/>
    <w:rsid w:val="00FA3CCB"/>
    <w:rsid w:val="00FA6012"/>
    <w:rsid w:val="00FA6BBE"/>
    <w:rsid w:val="00FB3332"/>
    <w:rsid w:val="00FD10CA"/>
    <w:rsid w:val="00FE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E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0E55"/>
    <w:pPr>
      <w:keepNext/>
      <w:widowControl/>
      <w:autoSpaceDE/>
      <w:autoSpaceDN/>
      <w:adjustRightInd/>
      <w:ind w:firstLine="851"/>
      <w:jc w:val="both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70E5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170E55"/>
    <w:pPr>
      <w:widowControl/>
      <w:autoSpaceDE/>
      <w:autoSpaceDN/>
      <w:adjustRightInd/>
    </w:pPr>
    <w:rPr>
      <w:rFonts w:ascii="Times New Roman" w:hAnsi="Times New Roman" w:cs="Times New Roman"/>
      <w:sz w:val="28"/>
      <w:lang w:val="uk-UA"/>
    </w:rPr>
  </w:style>
  <w:style w:type="character" w:customStyle="1" w:styleId="a4">
    <w:name w:val="Основний текст Знак"/>
    <w:basedOn w:val="a0"/>
    <w:link w:val="a3"/>
    <w:uiPriority w:val="99"/>
    <w:rsid w:val="00170E55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170E55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170E55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170E55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170E55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170E55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rsid w:val="00170E55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170E55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rsid w:val="00170E55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A024B-67CD-4136-BAA3-5646E7F85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1408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ТАНЯ</cp:lastModifiedBy>
  <cp:revision>49</cp:revision>
  <cp:lastPrinted>2025-02-24T13:53:00Z</cp:lastPrinted>
  <dcterms:created xsi:type="dcterms:W3CDTF">2025-02-05T09:49:00Z</dcterms:created>
  <dcterms:modified xsi:type="dcterms:W3CDTF">2025-11-05T13:18:00Z</dcterms:modified>
</cp:coreProperties>
</file>